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Look w:val="04A0" w:firstRow="1" w:lastRow="0" w:firstColumn="1" w:lastColumn="0" w:noHBand="0" w:noVBand="1"/>
      </w:tblPr>
      <w:tblGrid>
        <w:gridCol w:w="1701"/>
        <w:gridCol w:w="6237"/>
      </w:tblGrid>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bookmarkStart w:id="0" w:name="_GoBack"/>
            <w:bookmarkEnd w:id="0"/>
            <w:r w:rsidRPr="00E95786">
              <w:rPr>
                <w:rFonts w:ascii="Courier New" w:hAnsi="Courier New" w:cs="Courier New"/>
              </w:rPr>
              <w:t xml:space="preserve">Judul Artikel </w:t>
            </w:r>
          </w:p>
        </w:tc>
        <w:tc>
          <w:tcPr>
            <w:tcW w:w="6237" w:type="dxa"/>
          </w:tcPr>
          <w:p w:rsidR="00C724D1" w:rsidRPr="00E95786" w:rsidRDefault="00E95786" w:rsidP="00E95786">
            <w:pPr>
              <w:spacing w:line="360" w:lineRule="auto"/>
              <w:jc w:val="both"/>
              <w:rPr>
                <w:rFonts w:ascii="Courier New" w:hAnsi="Courier New" w:cs="Courier New"/>
              </w:rPr>
            </w:pPr>
            <w:r w:rsidRPr="00E95786">
              <w:rPr>
                <w:rFonts w:ascii="Courier New" w:hAnsi="Courier New" w:cs="Courier New"/>
              </w:rPr>
              <w:t>Analisis Kebutuhan Diklat Pegawai Negeri Sipil Berbasis Kesenjangan Kerja Unit Kerja Di Lingkungan Pemerintah Kota Mojokerto</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Penulis</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Rispa Ngindana dan  Romy Hermawan</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Penulis Review</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Vidiana Oktaviani</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Nama Jurnal</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Jurnal Inovasi Ilmu Sosial dan Politik</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Tahun Jurnal</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Vol. 1 | No. 1 | April 2019 | Hal. 1 - 11</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Tujuan Penelitian </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Tujuannya Tuntutan akan produktifitas organisasi semakin tinggi baik profit maupun non-profit secara otomatis harus mampu mengadapi komplekitas lingkungan. Demikian halnya organisasi pemerintah baik di pusat maupun di daerah, kinerjanya dituntut untuk selalu dapat melayani masyarakat beserta segala komplekitas kebutuhannya sebagai koteks lingkungannya. Kinerja organisasi dapat dikatakan sebagai akumulasi dari kinerja individuindividu yang bekerja sama di dalamnya. Begitu pula dengan kinerja organisasi pemerintahan yang tidak bisa lepas dari kinerja Pegawai Negeri Sipil (PNS) sebagai individu-individu di dalamnya.</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Populasi dan Sampel </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Aparatur Sipil Negeri</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Latar Belakang</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Seiring berkembangnya zaman, tuntuan akan produktivitas organisasi juga semakin tinggi. Apapun jenis organisasinya baik profit maupun non-profit secara otomatis harus mampu mengadapi komplekitas lingkungan. Demikian halnya organisasi pemerintah baik di pusat maupun di daerah, kinerjanya dituntut untuk selalu dapat melayani masyarakat beserta </w:t>
            </w:r>
            <w:r w:rsidRPr="00E95786">
              <w:rPr>
                <w:rFonts w:ascii="Courier New" w:hAnsi="Courier New" w:cs="Courier New"/>
              </w:rPr>
              <w:lastRenderedPageBreak/>
              <w:t>segala komplekitas kebutuhannya sebagai koteks lingkungannya. Kinerja organisasi dapat dikatakan sebagai akumulasi dari kinerja individu-individu yang bekerja sama di dalamnya. Begitu pula dengan kinerja organisasi pemerintahan yang tidak bisa lepas dari kinerja Pegawai Negeri Sipil (PNS) sebagai individu-individu di dalamnya.</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Perlu diketahui bahwa kompetensi PNS di Indonesia masih mengalami permasalahan. Seperti yang diungkapkan mantan Menteri Pemberdayaan Aparatur Negara dan Reformasi Birokrasi, Azwar Abubakar pada 2012 silam bahwa Indonesia mengalami krisis PNS yang kompeten. Sebanyak 4,7 juta PNS di Indonesia, 95% diantaranya tidak memiliki kompetansi di bidangnya (Hartawan dalam http://nasional.tempo.co/, 2012). Hal yang senada juga muncul dari pakar Manajemen dan Kebijakan Publik Fisipol Universitas Gajah Mada dan Lembaga Administrasi Negara (LAN), Agus Dwiyanto. Permasalahan PNS di Indonesia ini bukan semata-mata pada kuantitas yang terlalu besar, melainkan lebih mandasar pada kualitas yakni kompetensi yang sangat minim (Prayoga dalam http://www.antaranews.com/, 2015).</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lastRenderedPageBreak/>
              <w:t>Hasil Pembahasan</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Pembahasan. Analisis Kebutuhan Diklat dilakukan dengan membandingkan antara capaian kinerja actual dengan standar kinerja yang telaah ditetapkan. Sebagaimana kita ketahui bahwa yang dimaksud dalam kebutuhan pada analisis kebutuhan diklat ini adalah kesenjangan kinerja. Kesenjangan kinerja </w:t>
            </w:r>
            <w:r w:rsidRPr="00E95786">
              <w:rPr>
                <w:rFonts w:ascii="Courier New" w:hAnsi="Courier New" w:cs="Courier New"/>
              </w:rPr>
              <w:lastRenderedPageBreak/>
              <w:t>dalam hal ini adalah perbedaan antara perbuatan, pengetahuan, dan perasaan dengan apa yang seharusnya diperbuat, seharusnya diketahui dan seharusnya dirasakan. Perbuatan, pengetahuan, dan perasaan tersebut merupakan suatu kemampuan yang dimiliki oleh pegawai itu sendiri. Oleh karena itu kebutuhan dapat diketahui dari adanya kondisi belum tercapainya suatu situasi berdasarkan ketentuan kerja yang dipersyaratkan bagai suatu jabatan dalam organisasi. Beberapa potensi yang memunculkan kesenjangan antara kinerja aktual dan standar kinerja di Pemerintah Kota Mojokerto ini adalah:</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a. Pegawai baru. Pegawai baru yang dimaksud disini adalah pegawai baru karena proses rekruitmen, mutasi dan promosi. Pegawai baru dengan sebab tersebut sering mengalami kekurangan pemahaman terhadap tugas barunya; </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b. Kebijakan Baru. Kebijakan ini berimplikasi pada perubahan standar kinerja baik itu prosedur maupun penambahan tanggung jawab baru; </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c. Usia produktif kerja. Usia ini berpengaruh terhadap pencapaian target kinerja pegawai. </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d. Perubahan Strategi Organisasi. Perubahan ini memiliki konsekuensi terhadap perubahan proses pencapaian tujuan unit kerja dan kualifikasi SDM yang diperlukan. </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e. Implementasi konsep the right man on the right place yang belum maksimal dikarenakan masih adanya penerapan spoil system recruitment dan belum adanya SDM yang sesuai dengan kebutuhan jabatan di beberapa unit </w:t>
            </w:r>
            <w:r w:rsidRPr="00E95786">
              <w:rPr>
                <w:rFonts w:ascii="Courier New" w:hAnsi="Courier New" w:cs="Courier New"/>
              </w:rPr>
              <w:lastRenderedPageBreak/>
              <w:t>kerja.</w:t>
            </w:r>
          </w:p>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Hasil. Identifikasi Kebutuhan Diklat berbasis kesenjangan kerja unit kerja ini merupakan suatu proses untuk mengidentifikasi kesenjangan antara kinerja aktual dengan standar kinerja, dan identifikasi akar permasalahan kesenjangan. Dari hasil identifikasi tersebut maka dapat diambil keputusan jenis-jenis Diklat yang dibutuhkan oleh Unit Kerja pengguna Diklat. Jenis diklat yang diputuskan berdasarkan identifikasi tersebut akan menghasilkan jenis diklat yang bersifat untuk pengembangan organisasi, jabatan, maupun individu. Keberadaan hasil analisis kebutuhan diklat ini akan dapat memudahkan penyelenggara atau pengelola Diklat dalam menentukan program-program Diklat yang dibutuhkan oleh Unit Kerja pengguna Diklat. Proses identifikasi kebutuhan diklat merupakan suatu proses yang mutlak dilaksanakan.</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lastRenderedPageBreak/>
              <w:t>Kekurangan</w:t>
            </w:r>
          </w:p>
        </w:tc>
        <w:tc>
          <w:tcPr>
            <w:tcW w:w="6237" w:type="dxa"/>
          </w:tcPr>
          <w:p w:rsidR="00C724D1" w:rsidRPr="00E95786" w:rsidRDefault="00E95786" w:rsidP="00E95786">
            <w:pPr>
              <w:spacing w:line="360" w:lineRule="auto"/>
              <w:jc w:val="both"/>
              <w:rPr>
                <w:rFonts w:ascii="Courier New" w:hAnsi="Courier New" w:cs="Courier New"/>
              </w:rPr>
            </w:pPr>
            <w:r w:rsidRPr="00E95786">
              <w:rPr>
                <w:rFonts w:ascii="Courier New" w:hAnsi="Courier New" w:cs="Courier New"/>
              </w:rPr>
              <w:t>Disetiap penelitian suatu jurnal dapat apabila setiap penelitian tersebut ada beberapa kekurangan di dalam hal di dalam sampel tersebut yang kita ajukan kepada semua pihak yang terlibat di dalam penelitian tersebut.</w:t>
            </w:r>
          </w:p>
        </w:tc>
      </w:tr>
      <w:tr w:rsidR="00C724D1" w:rsidRPr="00E95786" w:rsidTr="00C724D1">
        <w:tc>
          <w:tcPr>
            <w:tcW w:w="1701"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Kesimpulan</w:t>
            </w:r>
          </w:p>
        </w:tc>
        <w:tc>
          <w:tcPr>
            <w:tcW w:w="6237" w:type="dxa"/>
          </w:tcPr>
          <w:p w:rsidR="00C724D1" w:rsidRPr="00E95786" w:rsidRDefault="00C724D1" w:rsidP="00E95786">
            <w:pPr>
              <w:spacing w:line="360" w:lineRule="auto"/>
              <w:jc w:val="both"/>
              <w:rPr>
                <w:rFonts w:ascii="Courier New" w:hAnsi="Courier New" w:cs="Courier New"/>
              </w:rPr>
            </w:pPr>
            <w:r w:rsidRPr="00E95786">
              <w:rPr>
                <w:rFonts w:ascii="Courier New" w:hAnsi="Courier New" w:cs="Courier New"/>
              </w:rPr>
              <w:t xml:space="preserve">Setiap Unit Kerja memiliki karakteristik masing-masing sesuai dengan tugas dan fungsinya. Pada level jabatan struktural pun juga memeiliki kebutuhan diklat yang dapat diusulkan secara individu sesuai pangkat dan jabatan. Usulan-usulan inilah yang dijadikan sebagai landasan dalam mengidentifikasikan </w:t>
            </w:r>
            <w:r w:rsidRPr="00E95786">
              <w:rPr>
                <w:rFonts w:ascii="Courier New" w:hAnsi="Courier New" w:cs="Courier New"/>
              </w:rPr>
              <w:lastRenderedPageBreak/>
              <w:t>kebutuhan diklat. Kebutuhan diklat yang dihasilkan dari kajian ini dapat dilihat dalam rekomendasi.</w:t>
            </w:r>
          </w:p>
        </w:tc>
      </w:tr>
    </w:tbl>
    <w:p w:rsidR="00C724D1" w:rsidRPr="00E95786" w:rsidRDefault="00C724D1" w:rsidP="00E95786">
      <w:pPr>
        <w:spacing w:line="360" w:lineRule="auto"/>
        <w:jc w:val="both"/>
        <w:rPr>
          <w:rFonts w:ascii="Courier New" w:hAnsi="Courier New" w:cs="Courier New"/>
        </w:rPr>
      </w:pPr>
    </w:p>
    <w:sectPr w:rsidR="00C724D1" w:rsidRPr="00E957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650"/>
    <w:rsid w:val="00261E83"/>
    <w:rsid w:val="002D6650"/>
    <w:rsid w:val="008F22D7"/>
    <w:rsid w:val="00C724D1"/>
    <w:rsid w:val="00E95786"/>
    <w:rsid w:val="00F00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2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2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2</cp:revision>
  <dcterms:created xsi:type="dcterms:W3CDTF">2021-07-16T08:20:00Z</dcterms:created>
  <dcterms:modified xsi:type="dcterms:W3CDTF">2021-07-16T08:20:00Z</dcterms:modified>
</cp:coreProperties>
</file>